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0A2" w:rsidRPr="00F33417" w:rsidRDefault="002850A2" w:rsidP="00F33417">
      <w:pPr>
        <w:shd w:val="clear" w:color="auto" w:fill="FFFFFF"/>
        <w:spacing w:after="0" w:line="240" w:lineRule="auto"/>
        <w:ind w:left="5387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bCs/>
          <w:sz w:val="28"/>
          <w:szCs w:val="28"/>
          <w:lang w:eastAsia="uk-UA"/>
        </w:rPr>
        <w:t>ЗАТВЕРДЖЕНО</w:t>
      </w:r>
    </w:p>
    <w:p w:rsidR="002850A2" w:rsidRPr="00F33417" w:rsidRDefault="002850A2" w:rsidP="00F33417">
      <w:pPr>
        <w:shd w:val="clear" w:color="auto" w:fill="FFFFFF"/>
        <w:spacing w:after="0" w:line="240" w:lineRule="auto"/>
        <w:ind w:left="5387"/>
        <w:rPr>
          <w:rFonts w:ascii="Times New Roman" w:hAnsi="Times New Roman"/>
          <w:sz w:val="28"/>
          <w:szCs w:val="28"/>
          <w:lang w:eastAsia="uk-UA"/>
        </w:rPr>
      </w:pPr>
      <w:r w:rsidRPr="00F33417">
        <w:rPr>
          <w:rFonts w:ascii="Times New Roman" w:hAnsi="Times New Roman"/>
          <w:sz w:val="28"/>
          <w:szCs w:val="28"/>
          <w:lang w:eastAsia="uk-UA"/>
        </w:rPr>
        <w:t xml:space="preserve">Рішення виконавчого комітету </w:t>
      </w:r>
    </w:p>
    <w:p w:rsidR="002850A2" w:rsidRPr="00F33417" w:rsidRDefault="002850A2" w:rsidP="00F33417">
      <w:pPr>
        <w:shd w:val="clear" w:color="auto" w:fill="FFFFFF"/>
        <w:spacing w:after="0" w:line="240" w:lineRule="auto"/>
        <w:ind w:left="5387"/>
        <w:rPr>
          <w:rFonts w:ascii="Times New Roman" w:hAnsi="Times New Roman"/>
          <w:sz w:val="28"/>
          <w:szCs w:val="28"/>
          <w:lang w:eastAsia="uk-UA"/>
        </w:rPr>
      </w:pPr>
      <w:r w:rsidRPr="00F33417">
        <w:rPr>
          <w:rFonts w:ascii="Times New Roman" w:hAnsi="Times New Roman"/>
          <w:sz w:val="28"/>
          <w:szCs w:val="28"/>
          <w:lang w:eastAsia="uk-UA"/>
        </w:rPr>
        <w:t>Дмитрівської сільської ради</w:t>
      </w:r>
    </w:p>
    <w:p w:rsidR="002850A2" w:rsidRPr="00F33417" w:rsidRDefault="002850A2" w:rsidP="00F33417">
      <w:pPr>
        <w:shd w:val="clear" w:color="auto" w:fill="FFFFFF"/>
        <w:spacing w:after="0" w:line="240" w:lineRule="auto"/>
        <w:ind w:left="5387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30 вересня 2026  року № 124</w:t>
      </w:r>
    </w:p>
    <w:p w:rsidR="002850A2" w:rsidRPr="00142998" w:rsidRDefault="002850A2" w:rsidP="00142998">
      <w:pPr>
        <w:shd w:val="clear" w:color="auto" w:fill="FFFFFF"/>
        <w:spacing w:after="270" w:line="240" w:lineRule="auto"/>
        <w:rPr>
          <w:rFonts w:ascii="Georgia" w:hAnsi="Georgia"/>
          <w:sz w:val="23"/>
          <w:szCs w:val="23"/>
          <w:lang w:eastAsia="uk-UA"/>
        </w:rPr>
      </w:pPr>
      <w:r w:rsidRPr="00142998">
        <w:rPr>
          <w:rFonts w:ascii="Georgia" w:hAnsi="Georgia"/>
          <w:sz w:val="23"/>
          <w:szCs w:val="23"/>
          <w:lang w:eastAsia="uk-UA"/>
        </w:rPr>
        <w:t> </w:t>
      </w:r>
    </w:p>
    <w:p w:rsidR="002850A2" w:rsidRPr="00142998" w:rsidRDefault="002850A2" w:rsidP="004901E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uk-UA"/>
        </w:rPr>
      </w:pPr>
      <w:r w:rsidRPr="00142998">
        <w:rPr>
          <w:rFonts w:ascii="Times New Roman" w:hAnsi="Times New Roman"/>
          <w:b/>
          <w:bCs/>
          <w:sz w:val="28"/>
          <w:szCs w:val="28"/>
          <w:lang w:eastAsia="uk-UA"/>
        </w:rPr>
        <w:t>ПОВНОВАЖЕННЯ ТА ОБОВ</w:t>
      </w:r>
      <w:r w:rsidRPr="00142998">
        <w:rPr>
          <w:rFonts w:ascii="Times New Roman" w:hAnsi="Times New Roman"/>
          <w:sz w:val="28"/>
          <w:szCs w:val="28"/>
          <w:lang w:eastAsia="uk-UA"/>
        </w:rPr>
        <w:t>’</w:t>
      </w:r>
      <w:r w:rsidRPr="00142998">
        <w:rPr>
          <w:rFonts w:ascii="Times New Roman" w:hAnsi="Times New Roman"/>
          <w:b/>
          <w:bCs/>
          <w:sz w:val="28"/>
          <w:szCs w:val="28"/>
          <w:lang w:eastAsia="uk-UA"/>
        </w:rPr>
        <w:t>ЯЗКИ</w:t>
      </w:r>
    </w:p>
    <w:p w:rsidR="002850A2" w:rsidRDefault="002850A2" w:rsidP="004901E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uk-UA"/>
        </w:rPr>
      </w:pPr>
      <w:r w:rsidRPr="00142998">
        <w:rPr>
          <w:rFonts w:ascii="Times New Roman" w:hAnsi="Times New Roman"/>
          <w:b/>
          <w:bCs/>
          <w:sz w:val="28"/>
          <w:szCs w:val="28"/>
          <w:lang w:eastAsia="uk-UA"/>
        </w:rPr>
        <w:t>керівника робіт з ліквідації наслідків надзвичайн</w:t>
      </w:r>
      <w:r>
        <w:rPr>
          <w:rFonts w:ascii="Times New Roman" w:hAnsi="Times New Roman"/>
          <w:b/>
          <w:bCs/>
          <w:sz w:val="28"/>
          <w:szCs w:val="28"/>
          <w:lang w:eastAsia="uk-UA"/>
        </w:rPr>
        <w:t>их</w:t>
      </w:r>
      <w:r w:rsidRPr="00142998">
        <w:rPr>
          <w:rFonts w:ascii="Times New Roman" w:hAnsi="Times New Roman"/>
          <w:b/>
          <w:bCs/>
          <w:sz w:val="28"/>
          <w:szCs w:val="28"/>
          <w:lang w:eastAsia="uk-UA"/>
        </w:rPr>
        <w:t xml:space="preserve"> </w:t>
      </w:r>
      <w:r w:rsidRPr="004901E3">
        <w:rPr>
          <w:rFonts w:ascii="Times New Roman" w:hAnsi="Times New Roman"/>
          <w:b/>
          <w:bCs/>
          <w:sz w:val="28"/>
          <w:szCs w:val="28"/>
          <w:lang w:eastAsia="uk-UA"/>
        </w:rPr>
        <w:t>ситуаці</w:t>
      </w:r>
      <w:r>
        <w:rPr>
          <w:rFonts w:ascii="Times New Roman" w:hAnsi="Times New Roman"/>
          <w:b/>
          <w:bCs/>
          <w:sz w:val="28"/>
          <w:szCs w:val="28"/>
          <w:lang w:eastAsia="uk-UA"/>
        </w:rPr>
        <w:t>й</w:t>
      </w:r>
      <w:bookmarkStart w:id="0" w:name="_GoBack"/>
      <w:bookmarkEnd w:id="0"/>
      <w:r w:rsidRPr="004901E3">
        <w:rPr>
          <w:rFonts w:ascii="Times New Roman" w:hAnsi="Times New Roman"/>
          <w:b/>
          <w:sz w:val="28"/>
          <w:szCs w:val="28"/>
        </w:rPr>
        <w:t xml:space="preserve"> місцевого рівня </w:t>
      </w:r>
      <w:r w:rsidRPr="004901E3">
        <w:rPr>
          <w:rFonts w:ascii="Times New Roman" w:hAnsi="Times New Roman"/>
          <w:b/>
          <w:bCs/>
          <w:sz w:val="28"/>
          <w:szCs w:val="28"/>
          <w:lang w:eastAsia="uk-UA"/>
        </w:rPr>
        <w:t>на території Дмитрівської сільської територіальної громади</w:t>
      </w:r>
    </w:p>
    <w:p w:rsidR="002850A2" w:rsidRPr="00142998" w:rsidRDefault="002850A2" w:rsidP="004901E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uk-UA"/>
        </w:rPr>
      </w:pPr>
    </w:p>
    <w:p w:rsidR="002850A2" w:rsidRPr="00142998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1. </w:t>
      </w:r>
      <w:r w:rsidRPr="00142998">
        <w:rPr>
          <w:rFonts w:ascii="Times New Roman" w:hAnsi="Times New Roman"/>
          <w:sz w:val="28"/>
          <w:szCs w:val="28"/>
          <w:lang w:eastAsia="uk-UA"/>
        </w:rPr>
        <w:t xml:space="preserve">У разі виникнення надзвичайної ситуації місцевого рівня </w:t>
      </w:r>
      <w:r w:rsidRPr="0089264C">
        <w:rPr>
          <w:rFonts w:ascii="Times New Roman" w:hAnsi="Times New Roman"/>
          <w:sz w:val="28"/>
          <w:szCs w:val="28"/>
          <w:lang w:eastAsia="uk-UA"/>
        </w:rPr>
        <w:t>на території Дмитрівської сільської територіальної громади</w:t>
      </w:r>
      <w:r w:rsidRPr="00142998">
        <w:rPr>
          <w:rFonts w:ascii="Times New Roman" w:hAnsi="Times New Roman"/>
          <w:sz w:val="28"/>
          <w:szCs w:val="28"/>
          <w:lang w:eastAsia="uk-UA"/>
        </w:rPr>
        <w:t xml:space="preserve">, керівник робіт з ліквідації наслідків надзвичайної ситуації призначається </w:t>
      </w:r>
      <w:r>
        <w:rPr>
          <w:rFonts w:ascii="Times New Roman" w:hAnsi="Times New Roman"/>
          <w:sz w:val="28"/>
          <w:szCs w:val="28"/>
          <w:lang w:eastAsia="uk-UA"/>
        </w:rPr>
        <w:t xml:space="preserve">за </w:t>
      </w:r>
      <w:r w:rsidRPr="00142998">
        <w:rPr>
          <w:rFonts w:ascii="Times New Roman" w:hAnsi="Times New Roman"/>
          <w:sz w:val="28"/>
          <w:szCs w:val="28"/>
          <w:lang w:eastAsia="uk-UA"/>
        </w:rPr>
        <w:t xml:space="preserve">рішенням виконавчого комітету </w:t>
      </w:r>
      <w:r>
        <w:rPr>
          <w:rFonts w:ascii="Times New Roman" w:hAnsi="Times New Roman"/>
          <w:sz w:val="28"/>
          <w:szCs w:val="28"/>
          <w:lang w:eastAsia="uk-UA"/>
        </w:rPr>
        <w:t>Дмитрівс</w:t>
      </w:r>
      <w:r w:rsidRPr="00142998">
        <w:rPr>
          <w:rFonts w:ascii="Times New Roman" w:hAnsi="Times New Roman"/>
          <w:sz w:val="28"/>
          <w:szCs w:val="28"/>
          <w:lang w:eastAsia="uk-UA"/>
        </w:rPr>
        <w:t xml:space="preserve">ької </w:t>
      </w:r>
      <w:r>
        <w:rPr>
          <w:rFonts w:ascii="Times New Roman" w:hAnsi="Times New Roman"/>
          <w:sz w:val="28"/>
          <w:szCs w:val="28"/>
          <w:lang w:eastAsia="uk-UA"/>
        </w:rPr>
        <w:t>с</w:t>
      </w:r>
      <w:r w:rsidRPr="00142998">
        <w:rPr>
          <w:rFonts w:ascii="Times New Roman" w:hAnsi="Times New Roman"/>
          <w:sz w:val="28"/>
          <w:szCs w:val="28"/>
          <w:lang w:eastAsia="uk-UA"/>
        </w:rPr>
        <w:t>і</w:t>
      </w:r>
      <w:r>
        <w:rPr>
          <w:rFonts w:ascii="Times New Roman" w:hAnsi="Times New Roman"/>
          <w:sz w:val="28"/>
          <w:szCs w:val="28"/>
          <w:lang w:eastAsia="uk-UA"/>
        </w:rPr>
        <w:t>ль</w:t>
      </w:r>
      <w:r w:rsidRPr="00142998">
        <w:rPr>
          <w:rFonts w:ascii="Times New Roman" w:hAnsi="Times New Roman"/>
          <w:sz w:val="28"/>
          <w:szCs w:val="28"/>
          <w:lang w:eastAsia="uk-UA"/>
        </w:rPr>
        <w:t>ської ради (ст.75 Кодексу цивільного захисту України).</w:t>
      </w:r>
    </w:p>
    <w:p w:rsidR="002850A2" w:rsidRPr="00142998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 </w:t>
      </w:r>
      <w:r w:rsidRPr="00142998">
        <w:rPr>
          <w:rFonts w:ascii="Times New Roman" w:hAnsi="Times New Roman"/>
          <w:sz w:val="28"/>
          <w:szCs w:val="28"/>
          <w:lang w:eastAsia="uk-UA"/>
        </w:rPr>
        <w:t xml:space="preserve">Керівник робіт з ліквідації наслідків надзвичайної ситуації місцевого рівня призначається для безпосереднього управління аварійно-рятувальними та іншими невідкладними роботами під час виникнення </w:t>
      </w:r>
      <w:r>
        <w:rPr>
          <w:rFonts w:ascii="Times New Roman" w:hAnsi="Times New Roman"/>
          <w:sz w:val="28"/>
          <w:szCs w:val="28"/>
          <w:lang w:eastAsia="uk-UA"/>
        </w:rPr>
        <w:t xml:space="preserve">будь-якої </w:t>
      </w:r>
      <w:r w:rsidRPr="00142998">
        <w:rPr>
          <w:rFonts w:ascii="Times New Roman" w:hAnsi="Times New Roman"/>
          <w:sz w:val="28"/>
          <w:szCs w:val="28"/>
          <w:lang w:eastAsia="uk-UA"/>
        </w:rPr>
        <w:t>надзвичайної ситуації місцевого рівня.</w:t>
      </w:r>
    </w:p>
    <w:p w:rsidR="002850A2" w:rsidRPr="00142998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3. </w:t>
      </w:r>
      <w:r w:rsidRPr="00142998">
        <w:rPr>
          <w:rFonts w:ascii="Times New Roman" w:hAnsi="Times New Roman"/>
          <w:sz w:val="28"/>
          <w:szCs w:val="28"/>
          <w:lang w:eastAsia="uk-UA"/>
        </w:rPr>
        <w:t>До прибуття  керівника робіт з ліквідації наслідків надзвичайної ситуації, його обов’язки виконує керівник підрозділу (служби, формування) сил цивільного захисту або оперативної групи, який прибув до зони виникнення надзвичайної ситуації першим.</w:t>
      </w:r>
    </w:p>
    <w:p w:rsidR="002850A2" w:rsidRPr="00142998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4. </w:t>
      </w:r>
      <w:r w:rsidRPr="00142998">
        <w:rPr>
          <w:rFonts w:ascii="Times New Roman" w:hAnsi="Times New Roman"/>
          <w:sz w:val="28"/>
          <w:szCs w:val="28"/>
          <w:lang w:eastAsia="uk-UA"/>
        </w:rPr>
        <w:t>У своїй діяльності керівник робіт з ліквідації наслідків надзвичайної ситуації керується Конституцією України, законами України, Кодексом цивільного захисту України та іншими нормативно-правовими актами.</w:t>
      </w:r>
    </w:p>
    <w:p w:rsidR="002850A2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5. </w:t>
      </w:r>
      <w:r w:rsidRPr="00A0072C">
        <w:rPr>
          <w:rFonts w:ascii="Times New Roman" w:hAnsi="Times New Roman"/>
          <w:sz w:val="28"/>
          <w:szCs w:val="28"/>
          <w:lang w:eastAsia="uk-UA"/>
        </w:rPr>
        <w:t>У разі ліквідації наслідків надзвичайної ситуації, яка за характером та наслідками не потребує спеціального призначення керівника робіт з ліквідації наслідків надзвичайної ситуації, обов’язки такого керівника забезпечує керівник аварійно-рятувальної служби, що виконує ліквідацію наслідків цієї надзвичайної ситуації.</w:t>
      </w:r>
    </w:p>
    <w:p w:rsidR="002850A2" w:rsidRPr="00142998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6. </w:t>
      </w:r>
      <w:r w:rsidRPr="00142998">
        <w:rPr>
          <w:rFonts w:ascii="Times New Roman" w:hAnsi="Times New Roman"/>
          <w:sz w:val="28"/>
          <w:szCs w:val="28"/>
          <w:lang w:eastAsia="uk-UA"/>
        </w:rPr>
        <w:t xml:space="preserve">На час ліквідації наслідків надзвичайної ситуації у підпорядкування керівника робіт з ліквідації наслідків надзвичайної ситуації переходять усі аварійно-рятувальні служби </w:t>
      </w:r>
      <w:r>
        <w:rPr>
          <w:rFonts w:ascii="Times New Roman" w:hAnsi="Times New Roman"/>
          <w:sz w:val="28"/>
          <w:szCs w:val="28"/>
          <w:lang w:eastAsia="uk-UA"/>
        </w:rPr>
        <w:t>Дмитрів</w:t>
      </w:r>
      <w:r w:rsidRPr="00142998">
        <w:rPr>
          <w:rFonts w:ascii="Times New Roman" w:hAnsi="Times New Roman"/>
          <w:sz w:val="28"/>
          <w:szCs w:val="28"/>
          <w:lang w:eastAsia="uk-UA"/>
        </w:rPr>
        <w:t xml:space="preserve">ської субланки </w:t>
      </w:r>
      <w:r>
        <w:rPr>
          <w:rFonts w:ascii="Times New Roman" w:hAnsi="Times New Roman"/>
          <w:sz w:val="28"/>
          <w:szCs w:val="28"/>
          <w:lang w:eastAsia="uk-UA"/>
        </w:rPr>
        <w:t>Кропивницьк</w:t>
      </w:r>
      <w:r w:rsidRPr="00142998">
        <w:rPr>
          <w:rFonts w:ascii="Times New Roman" w:hAnsi="Times New Roman"/>
          <w:sz w:val="28"/>
          <w:szCs w:val="28"/>
          <w:lang w:eastAsia="uk-UA"/>
        </w:rPr>
        <w:t xml:space="preserve">ої ланки територіальної підсистеми ЄДС ЦЗ у </w:t>
      </w:r>
      <w:r>
        <w:rPr>
          <w:rFonts w:ascii="Times New Roman" w:hAnsi="Times New Roman"/>
          <w:sz w:val="28"/>
          <w:szCs w:val="28"/>
          <w:lang w:eastAsia="uk-UA"/>
        </w:rPr>
        <w:t>Кіровоград</w:t>
      </w:r>
      <w:r w:rsidRPr="00142998">
        <w:rPr>
          <w:rFonts w:ascii="Times New Roman" w:hAnsi="Times New Roman"/>
          <w:sz w:val="28"/>
          <w:szCs w:val="28"/>
          <w:lang w:eastAsia="uk-UA"/>
        </w:rPr>
        <w:t>ській області, а також інші сили цивільного захисту, що залучаються до ліквідації таких наслідків.</w:t>
      </w:r>
    </w:p>
    <w:p w:rsidR="002850A2" w:rsidRPr="00142998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7. </w:t>
      </w:r>
      <w:r w:rsidRPr="00142998">
        <w:rPr>
          <w:rFonts w:ascii="Times New Roman" w:hAnsi="Times New Roman"/>
          <w:sz w:val="28"/>
          <w:szCs w:val="28"/>
          <w:lang w:eastAsia="uk-UA"/>
        </w:rPr>
        <w:t>Ніхто не має права втручатися в діяльність керівника робіт з ліквідації надзвичайної ситуації.</w:t>
      </w:r>
    </w:p>
    <w:p w:rsidR="002850A2" w:rsidRPr="00142998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8</w:t>
      </w:r>
      <w:r w:rsidRPr="00142998">
        <w:rPr>
          <w:rFonts w:ascii="Times New Roman" w:hAnsi="Times New Roman"/>
          <w:sz w:val="28"/>
          <w:szCs w:val="28"/>
          <w:lang w:eastAsia="uk-UA"/>
        </w:rPr>
        <w:t>.</w:t>
      </w:r>
      <w:r>
        <w:rPr>
          <w:rFonts w:ascii="Times New Roman" w:hAnsi="Times New Roman"/>
          <w:sz w:val="28"/>
          <w:szCs w:val="28"/>
          <w:lang w:eastAsia="uk-UA"/>
        </w:rPr>
        <w:t xml:space="preserve"> Ке</w:t>
      </w:r>
      <w:r w:rsidRPr="00142998">
        <w:rPr>
          <w:rFonts w:ascii="Times New Roman" w:hAnsi="Times New Roman"/>
          <w:sz w:val="28"/>
          <w:szCs w:val="28"/>
          <w:lang w:eastAsia="uk-UA"/>
        </w:rPr>
        <w:t xml:space="preserve">рівник робіт </w:t>
      </w:r>
      <w:r w:rsidRPr="00540525">
        <w:rPr>
          <w:rFonts w:ascii="Times New Roman" w:hAnsi="Times New Roman"/>
          <w:sz w:val="28"/>
          <w:szCs w:val="28"/>
          <w:lang w:eastAsia="uk-UA"/>
        </w:rPr>
        <w:t xml:space="preserve">з ліквідації надзвичайної ситуації </w:t>
      </w:r>
      <w:r>
        <w:rPr>
          <w:rFonts w:ascii="Times New Roman" w:hAnsi="Times New Roman"/>
          <w:sz w:val="28"/>
          <w:szCs w:val="28"/>
          <w:lang w:eastAsia="uk-UA"/>
        </w:rPr>
        <w:t>з</w:t>
      </w:r>
      <w:r w:rsidRPr="00142998">
        <w:rPr>
          <w:rFonts w:ascii="Times New Roman" w:hAnsi="Times New Roman"/>
          <w:sz w:val="28"/>
          <w:szCs w:val="28"/>
          <w:lang w:eastAsia="uk-UA"/>
        </w:rPr>
        <w:t>дійснює безпосереднє керівництво аварійно-рятувальними та іншими невідкладними роботами під час ліквідації наслідків надзвичайної ситуації.</w:t>
      </w:r>
    </w:p>
    <w:p w:rsidR="002850A2" w:rsidRPr="00142998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9</w:t>
      </w:r>
      <w:r w:rsidRPr="00142998">
        <w:rPr>
          <w:rFonts w:ascii="Times New Roman" w:hAnsi="Times New Roman"/>
          <w:sz w:val="28"/>
          <w:szCs w:val="28"/>
          <w:lang w:eastAsia="uk-UA"/>
        </w:rPr>
        <w:t>.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142998">
        <w:rPr>
          <w:rFonts w:ascii="Times New Roman" w:hAnsi="Times New Roman"/>
          <w:sz w:val="28"/>
          <w:szCs w:val="28"/>
          <w:lang w:eastAsia="uk-UA"/>
        </w:rPr>
        <w:t xml:space="preserve">Залежно від обставин, що склалися у зоні надзвичайної ситуації, </w:t>
      </w:r>
      <w:r>
        <w:rPr>
          <w:rFonts w:ascii="Times New Roman" w:hAnsi="Times New Roman"/>
          <w:sz w:val="28"/>
          <w:szCs w:val="28"/>
          <w:lang w:eastAsia="uk-UA"/>
        </w:rPr>
        <w:t xml:space="preserve">керівник робіт </w:t>
      </w:r>
      <w:r w:rsidRPr="00540525">
        <w:rPr>
          <w:rFonts w:ascii="Times New Roman" w:hAnsi="Times New Roman"/>
          <w:sz w:val="28"/>
          <w:szCs w:val="28"/>
          <w:lang w:eastAsia="uk-UA"/>
        </w:rPr>
        <w:t>з ліквідації надзвичайної ситуації</w:t>
      </w:r>
      <w:r w:rsidRPr="00142998">
        <w:rPr>
          <w:rFonts w:ascii="Times New Roman" w:hAnsi="Times New Roman"/>
          <w:sz w:val="28"/>
          <w:szCs w:val="28"/>
          <w:lang w:eastAsia="uk-UA"/>
        </w:rPr>
        <w:t xml:space="preserve"> самостійно приймає рішення щодо:</w:t>
      </w:r>
    </w:p>
    <w:p w:rsidR="002850A2" w:rsidRPr="00142998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 w:rsidRPr="00142998">
        <w:rPr>
          <w:rFonts w:ascii="Times New Roman" w:hAnsi="Times New Roman"/>
          <w:sz w:val="28"/>
          <w:szCs w:val="28"/>
          <w:lang w:eastAsia="uk-UA"/>
        </w:rPr>
        <w:t>– створення штабу з ліквідації наслідків надзвичайних ситуацій</w:t>
      </w:r>
      <w:r>
        <w:rPr>
          <w:rFonts w:ascii="Times New Roman" w:hAnsi="Times New Roman"/>
          <w:sz w:val="28"/>
          <w:szCs w:val="28"/>
          <w:lang w:eastAsia="uk-UA"/>
        </w:rPr>
        <w:t>,</w:t>
      </w:r>
      <w:r w:rsidRPr="00142998">
        <w:rPr>
          <w:rFonts w:ascii="Times New Roman" w:hAnsi="Times New Roman"/>
          <w:sz w:val="28"/>
          <w:szCs w:val="28"/>
          <w:lang w:eastAsia="uk-UA"/>
        </w:rPr>
        <w:t xml:space="preserve"> призначення його начальника</w:t>
      </w:r>
      <w:r w:rsidRPr="000C187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142998">
        <w:rPr>
          <w:rFonts w:ascii="Times New Roman" w:hAnsi="Times New Roman"/>
          <w:sz w:val="28"/>
          <w:szCs w:val="28"/>
          <w:lang w:eastAsia="uk-UA"/>
        </w:rPr>
        <w:t>та</w:t>
      </w:r>
      <w:r>
        <w:rPr>
          <w:rFonts w:ascii="Times New Roman" w:hAnsi="Times New Roman"/>
          <w:sz w:val="28"/>
          <w:szCs w:val="28"/>
          <w:lang w:eastAsia="uk-UA"/>
        </w:rPr>
        <w:t xml:space="preserve"> визначення персонального складу</w:t>
      </w:r>
      <w:r w:rsidRPr="00142998">
        <w:rPr>
          <w:rFonts w:ascii="Times New Roman" w:hAnsi="Times New Roman"/>
          <w:sz w:val="28"/>
          <w:szCs w:val="28"/>
          <w:lang w:eastAsia="uk-UA"/>
        </w:rPr>
        <w:t>, встановлює режим роботи штабу</w:t>
      </w:r>
      <w:r>
        <w:rPr>
          <w:rFonts w:ascii="Times New Roman" w:hAnsi="Times New Roman"/>
          <w:sz w:val="28"/>
          <w:szCs w:val="28"/>
          <w:lang w:eastAsia="uk-UA"/>
        </w:rPr>
        <w:t>;</w:t>
      </w:r>
    </w:p>
    <w:p w:rsidR="002850A2" w:rsidRPr="00142998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 w:rsidRPr="00142998">
        <w:rPr>
          <w:rFonts w:ascii="Times New Roman" w:hAnsi="Times New Roman"/>
          <w:sz w:val="28"/>
          <w:szCs w:val="28"/>
          <w:lang w:eastAsia="uk-UA"/>
        </w:rPr>
        <w:t>– здійснення заходів з евакуації;</w:t>
      </w:r>
    </w:p>
    <w:p w:rsidR="002850A2" w:rsidRPr="00142998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 w:rsidRPr="00142998">
        <w:rPr>
          <w:rFonts w:ascii="Times New Roman" w:hAnsi="Times New Roman"/>
          <w:sz w:val="28"/>
          <w:szCs w:val="28"/>
          <w:lang w:eastAsia="uk-UA"/>
        </w:rPr>
        <w:t>– зупинення діяльності суб’єктів господарювання, розташованих у зоні надзвичайної ситуації, та обмеження доступу населення до такої зони;</w:t>
      </w:r>
    </w:p>
    <w:p w:rsidR="002850A2" w:rsidRPr="00142998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 w:rsidRPr="00142998">
        <w:rPr>
          <w:rFonts w:ascii="Times New Roman" w:hAnsi="Times New Roman"/>
          <w:sz w:val="28"/>
          <w:szCs w:val="28"/>
          <w:lang w:eastAsia="uk-UA"/>
        </w:rPr>
        <w:t>– залучення в установленому порядку до проведення аварійно-</w:t>
      </w:r>
      <w:r w:rsidRPr="00142998">
        <w:rPr>
          <w:rFonts w:ascii="Times New Roman" w:hAnsi="Times New Roman"/>
          <w:sz w:val="28"/>
          <w:szCs w:val="28"/>
          <w:lang w:eastAsia="uk-UA"/>
        </w:rPr>
        <w:softHyphen/>
        <w:t>рятувальних та інших невідкладних робіт необхідних транспортних засобів, іншого майна суб’єктів господарювання, розташованих у зоні НС, аварійно-</w:t>
      </w:r>
      <w:r w:rsidRPr="00142998">
        <w:rPr>
          <w:rFonts w:ascii="Times New Roman" w:hAnsi="Times New Roman"/>
          <w:sz w:val="28"/>
          <w:szCs w:val="28"/>
          <w:lang w:eastAsia="uk-UA"/>
        </w:rPr>
        <w:softHyphen/>
        <w:t>рятувальних служб, а також громадян за їх згодою</w:t>
      </w:r>
      <w:r>
        <w:rPr>
          <w:rFonts w:ascii="Times New Roman" w:hAnsi="Times New Roman"/>
          <w:sz w:val="28"/>
          <w:szCs w:val="28"/>
          <w:lang w:eastAsia="uk-UA"/>
        </w:rPr>
        <w:t>,</w:t>
      </w:r>
      <w:r w:rsidRPr="00412F7C">
        <w:t xml:space="preserve"> </w:t>
      </w:r>
      <w:r w:rsidRPr="00412F7C">
        <w:rPr>
          <w:rFonts w:ascii="Times New Roman" w:hAnsi="Times New Roman"/>
          <w:sz w:val="28"/>
          <w:szCs w:val="28"/>
          <w:lang w:eastAsia="uk-UA"/>
        </w:rPr>
        <w:t xml:space="preserve">а під час робіт, що тривають понад три години, - звернення </w:t>
      </w:r>
      <w:r>
        <w:rPr>
          <w:rFonts w:ascii="Times New Roman" w:hAnsi="Times New Roman"/>
          <w:sz w:val="28"/>
          <w:szCs w:val="28"/>
          <w:lang w:eastAsia="uk-UA"/>
        </w:rPr>
        <w:t xml:space="preserve">до </w:t>
      </w:r>
      <w:r w:rsidRPr="00412F7C">
        <w:rPr>
          <w:rFonts w:ascii="Times New Roman" w:hAnsi="Times New Roman"/>
          <w:sz w:val="28"/>
          <w:szCs w:val="28"/>
          <w:lang w:eastAsia="uk-UA"/>
        </w:rPr>
        <w:t>суб’єктів господарювання, на територіях і об’єктах яких виникла надзвичайна ситуація, про забезпечення харчуванням, приміщеннями для відпочинку і реабілітації осіб, залучених до ліквідації наслідків надзвичайної ситуації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142998">
        <w:rPr>
          <w:rFonts w:ascii="Times New Roman" w:hAnsi="Times New Roman"/>
          <w:sz w:val="28"/>
          <w:szCs w:val="28"/>
          <w:lang w:eastAsia="uk-UA"/>
        </w:rPr>
        <w:t>;</w:t>
      </w:r>
    </w:p>
    <w:p w:rsidR="002850A2" w:rsidRPr="00142998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 w:rsidRPr="00142998">
        <w:rPr>
          <w:rFonts w:ascii="Times New Roman" w:hAnsi="Times New Roman"/>
          <w:sz w:val="28"/>
          <w:szCs w:val="28"/>
          <w:lang w:eastAsia="uk-UA"/>
        </w:rPr>
        <w:t>– зупинення аварійно-рятувальних та інших невідкладних робіт, якщо виникла підвищена загроза життю або здоров’ю рятувальників та інших осіб, які беруть участь у ліквідації наслідків НС;</w:t>
      </w:r>
    </w:p>
    <w:p w:rsidR="002850A2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 w:rsidRPr="00142998">
        <w:rPr>
          <w:rFonts w:ascii="Times New Roman" w:hAnsi="Times New Roman"/>
          <w:sz w:val="28"/>
          <w:szCs w:val="28"/>
          <w:lang w:eastAsia="uk-UA"/>
        </w:rPr>
        <w:t xml:space="preserve">– приймати інші рішення, необхідні для ліквідації наслідків </w:t>
      </w:r>
      <w:r>
        <w:rPr>
          <w:rFonts w:ascii="Times New Roman" w:hAnsi="Times New Roman"/>
          <w:sz w:val="28"/>
          <w:szCs w:val="28"/>
          <w:lang w:eastAsia="uk-UA"/>
        </w:rPr>
        <w:t>НС</w:t>
      </w:r>
      <w:r w:rsidRPr="00142998">
        <w:rPr>
          <w:rFonts w:ascii="Times New Roman" w:hAnsi="Times New Roman"/>
          <w:sz w:val="28"/>
          <w:szCs w:val="28"/>
          <w:lang w:eastAsia="uk-UA"/>
        </w:rPr>
        <w:t xml:space="preserve"> та забезпечення безпеки постраждалих.</w:t>
      </w:r>
      <w:r w:rsidRPr="000C1874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2850A2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10. </w:t>
      </w:r>
      <w:r w:rsidRPr="000C1874">
        <w:rPr>
          <w:rFonts w:ascii="Times New Roman" w:hAnsi="Times New Roman"/>
          <w:sz w:val="28"/>
          <w:szCs w:val="28"/>
          <w:lang w:eastAsia="uk-UA"/>
        </w:rPr>
        <w:t xml:space="preserve">Рішення керівника робіт з ліквідації наслідків надзвичайної ситуації оформляється розпорядженням. Підготовка розпоряджень керівника робіт з ліквідації наслідків надзвичайної ситуації, їх реєстрація в установленому порядку після підписання та доведення до виконавців здійснюється штабом з ліквідації наслідків надзвичайної ситуації. </w:t>
      </w:r>
    </w:p>
    <w:p w:rsidR="002850A2" w:rsidRPr="00142998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 w:rsidRPr="000C1874">
        <w:rPr>
          <w:rFonts w:ascii="Times New Roman" w:hAnsi="Times New Roman"/>
          <w:sz w:val="28"/>
          <w:szCs w:val="28"/>
          <w:lang w:eastAsia="uk-UA"/>
        </w:rPr>
        <w:t>Розпорядження керівника робіт з ліквідації наслідків надзвичайної ситуації є обов’язковими для виконання всіма суб’єктами, які беруть участь у ліквідації наслідків надзвичайної ситуації, а також громадянами і суб’єктами господарювання, розташованими у зоні надзвичайної ситуації.</w:t>
      </w:r>
    </w:p>
    <w:p w:rsidR="002850A2" w:rsidRPr="000C1874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11</w:t>
      </w:r>
      <w:r w:rsidRPr="000C1874">
        <w:rPr>
          <w:rFonts w:ascii="Times New Roman" w:hAnsi="Times New Roman"/>
          <w:sz w:val="28"/>
          <w:szCs w:val="28"/>
          <w:lang w:eastAsia="uk-UA"/>
        </w:rPr>
        <w:t>. Керівник робіт з ліквідації наслідків надзвичайної ситуації, керівники аварійно-рятувальних служб мають право на повну та достовірну інформацію про надзвичайну ситуацію для організації робіт з ліквідації її наслідків і зобов’язані інформувати відповідні органи державної влади, органи місцевого самоврядування про вжиті ними заходи.</w:t>
      </w:r>
    </w:p>
    <w:p w:rsidR="002850A2" w:rsidRPr="000C1874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 w:rsidRPr="000C1874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2</w:t>
      </w:r>
      <w:r w:rsidRPr="000C1874">
        <w:rPr>
          <w:rFonts w:ascii="Times New Roman" w:hAnsi="Times New Roman"/>
          <w:sz w:val="28"/>
          <w:szCs w:val="28"/>
          <w:lang w:eastAsia="uk-UA"/>
        </w:rPr>
        <w:t>. Після ліквідації наслідків надзвичайної ситуації керівник робіт з ліквідації наслідків надзвичайної ситуації подає органові, що його призначив, звіт про прийняті рішення і перебіг подій під час ліквідації наслідків надзвичайної ситуації.</w:t>
      </w:r>
    </w:p>
    <w:p w:rsidR="002850A2" w:rsidRPr="00142998" w:rsidRDefault="002850A2" w:rsidP="009268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 w:rsidRPr="000C1874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3</w:t>
      </w:r>
      <w:r w:rsidRPr="000C1874">
        <w:rPr>
          <w:rFonts w:ascii="Times New Roman" w:hAnsi="Times New Roman"/>
          <w:sz w:val="28"/>
          <w:szCs w:val="28"/>
          <w:lang w:eastAsia="uk-UA"/>
        </w:rPr>
        <w:t>. Керівник робіт з ліквідації наслідків надзвичайної ситуації несе персональну відповідальність за управління аварійно-рятувальними та іншими невідкладними роботами з ліквідації наслідків надзвичайної ситуації.</w:t>
      </w:r>
    </w:p>
    <w:p w:rsidR="002850A2" w:rsidRDefault="002850A2" w:rsidP="007B0DD2">
      <w:pPr>
        <w:shd w:val="clear" w:color="auto" w:fill="FFFFFF"/>
        <w:spacing w:after="270" w:line="240" w:lineRule="auto"/>
        <w:jc w:val="center"/>
        <w:rPr>
          <w:rFonts w:ascii="Times New Roman" w:hAnsi="Times New Roman"/>
          <w:sz w:val="28"/>
          <w:szCs w:val="28"/>
          <w:lang w:eastAsia="uk-UA"/>
        </w:rPr>
      </w:pPr>
    </w:p>
    <w:p w:rsidR="002850A2" w:rsidRPr="00142998" w:rsidRDefault="002850A2" w:rsidP="004A0126">
      <w:pPr>
        <w:shd w:val="clear" w:color="auto" w:fill="FFFFFF"/>
        <w:spacing w:after="27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______________________</w:t>
      </w:r>
    </w:p>
    <w:sectPr w:rsidR="002850A2" w:rsidRPr="00142998" w:rsidSect="004A0126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50A2" w:rsidRDefault="002850A2">
      <w:r>
        <w:separator/>
      </w:r>
    </w:p>
  </w:endnote>
  <w:endnote w:type="continuationSeparator" w:id="0">
    <w:p w:rsidR="002850A2" w:rsidRDefault="002850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50A2" w:rsidRDefault="002850A2">
      <w:r>
        <w:separator/>
      </w:r>
    </w:p>
  </w:footnote>
  <w:footnote w:type="continuationSeparator" w:id="0">
    <w:p w:rsidR="002850A2" w:rsidRDefault="002850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0A2" w:rsidRDefault="002850A2" w:rsidP="00522B4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850A2" w:rsidRDefault="002850A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0A2" w:rsidRDefault="002850A2" w:rsidP="00522B4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850A2" w:rsidRDefault="002850A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C75C0"/>
    <w:multiLevelType w:val="multilevel"/>
    <w:tmpl w:val="11624E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1863082"/>
    <w:multiLevelType w:val="multilevel"/>
    <w:tmpl w:val="592C6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6AD53C92"/>
    <w:multiLevelType w:val="multilevel"/>
    <w:tmpl w:val="F78A35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6E9D"/>
    <w:rsid w:val="00074393"/>
    <w:rsid w:val="000C1874"/>
    <w:rsid w:val="00142998"/>
    <w:rsid w:val="002850A2"/>
    <w:rsid w:val="00412F7C"/>
    <w:rsid w:val="004901E3"/>
    <w:rsid w:val="004A0126"/>
    <w:rsid w:val="00522B42"/>
    <w:rsid w:val="00540525"/>
    <w:rsid w:val="005C27A6"/>
    <w:rsid w:val="007B0DD2"/>
    <w:rsid w:val="007E6EEB"/>
    <w:rsid w:val="0089264C"/>
    <w:rsid w:val="00926883"/>
    <w:rsid w:val="00A0072C"/>
    <w:rsid w:val="00B876FA"/>
    <w:rsid w:val="00C11AAC"/>
    <w:rsid w:val="00C17FAC"/>
    <w:rsid w:val="00C7419B"/>
    <w:rsid w:val="00C76E9D"/>
    <w:rsid w:val="00CB6BB0"/>
    <w:rsid w:val="00DF1C09"/>
    <w:rsid w:val="00E02386"/>
    <w:rsid w:val="00F33417"/>
    <w:rsid w:val="00F34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386"/>
    <w:pPr>
      <w:spacing w:after="160" w:line="259" w:lineRule="auto"/>
    </w:pPr>
    <w:rPr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18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7E6EEB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C0730"/>
    <w:rPr>
      <w:lang w:val="uk-UA" w:eastAsia="en-US"/>
    </w:rPr>
  </w:style>
  <w:style w:type="character" w:styleId="PageNumber">
    <w:name w:val="page number"/>
    <w:basedOn w:val="DefaultParagraphFont"/>
    <w:uiPriority w:val="99"/>
    <w:rsid w:val="007E6EE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A01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730"/>
    <w:rPr>
      <w:rFonts w:ascii="Times New Roman" w:hAnsi="Times New Roman"/>
      <w:sz w:val="0"/>
      <w:szCs w:val="0"/>
      <w:lang w:val="uk-U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65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57</TotalTime>
  <Pages>2</Pages>
  <Words>743</Words>
  <Characters>4237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</cp:lastModifiedBy>
  <cp:revision>16</cp:revision>
  <cp:lastPrinted>2026-10-08T06:11:00Z</cp:lastPrinted>
  <dcterms:created xsi:type="dcterms:W3CDTF">2026-09-11T12:43:00Z</dcterms:created>
  <dcterms:modified xsi:type="dcterms:W3CDTF">2026-10-08T06:28:00Z</dcterms:modified>
</cp:coreProperties>
</file>